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B45" w:rsidRDefault="00426B45" w:rsidP="00426B45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Student guidelines for persuasive writing </w:t>
      </w:r>
    </w:p>
    <w:p w:rsidR="00302DF2" w:rsidRDefault="00302DF2" w:rsidP="00426B45">
      <w:pPr>
        <w:rPr>
          <w:sz w:val="28"/>
          <w:szCs w:val="28"/>
        </w:rPr>
      </w:pPr>
    </w:p>
    <w:p w:rsidR="00302DF2" w:rsidRDefault="00426B45" w:rsidP="00426B45">
      <w:pPr>
        <w:rPr>
          <w:sz w:val="28"/>
          <w:szCs w:val="28"/>
        </w:rPr>
      </w:pPr>
      <w:r>
        <w:rPr>
          <w:sz w:val="28"/>
          <w:szCs w:val="28"/>
        </w:rPr>
        <w:t xml:space="preserve">This semester all students in year 7 English will be required to complete a persuasive essay for their assessment. It was decided that this would </w:t>
      </w:r>
      <w:r w:rsidR="001953AD">
        <w:rPr>
          <w:sz w:val="28"/>
          <w:szCs w:val="28"/>
        </w:rPr>
        <w:t>be wonderful</w:t>
      </w:r>
      <w:r>
        <w:rPr>
          <w:sz w:val="28"/>
          <w:szCs w:val="28"/>
        </w:rPr>
        <w:t xml:space="preserve"> preparation for the</w:t>
      </w:r>
      <w:r w:rsidR="00302DF2">
        <w:rPr>
          <w:sz w:val="28"/>
          <w:szCs w:val="28"/>
        </w:rPr>
        <w:t xml:space="preserve"> Naplan</w:t>
      </w:r>
      <w:r>
        <w:rPr>
          <w:sz w:val="28"/>
          <w:szCs w:val="28"/>
        </w:rPr>
        <w:t xml:space="preserve"> testing </w:t>
      </w:r>
      <w:r w:rsidR="00302DF2">
        <w:rPr>
          <w:sz w:val="28"/>
          <w:szCs w:val="28"/>
        </w:rPr>
        <w:t>also. (May)</w:t>
      </w:r>
    </w:p>
    <w:p w:rsidR="00302DF2" w:rsidRDefault="00302DF2" w:rsidP="00426B45">
      <w:pPr>
        <w:rPr>
          <w:sz w:val="28"/>
          <w:szCs w:val="28"/>
        </w:rPr>
      </w:pPr>
    </w:p>
    <w:p w:rsidR="00302DF2" w:rsidRDefault="00302DF2" w:rsidP="00426B45">
      <w:pPr>
        <w:rPr>
          <w:sz w:val="28"/>
          <w:szCs w:val="28"/>
        </w:rPr>
      </w:pPr>
      <w:r>
        <w:rPr>
          <w:sz w:val="28"/>
          <w:szCs w:val="28"/>
        </w:rPr>
        <w:t>The following groups have been arranged to provide all the material as revision before the task</w:t>
      </w:r>
    </w:p>
    <w:p w:rsidR="00302DF2" w:rsidRDefault="00302DF2" w:rsidP="00426B45">
      <w:pPr>
        <w:rPr>
          <w:sz w:val="28"/>
          <w:szCs w:val="28"/>
        </w:rPr>
      </w:pPr>
      <w:r>
        <w:rPr>
          <w:sz w:val="28"/>
          <w:szCs w:val="28"/>
        </w:rPr>
        <w:t>1. What is an Issue?   (Think /pair/share)</w:t>
      </w:r>
      <w:r w:rsidR="00426B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Persuasive Writing Definition</w:t>
      </w:r>
    </w:p>
    <w:p w:rsidR="00426B45" w:rsidRDefault="00302DF2" w:rsidP="00426B45">
      <w:pPr>
        <w:rPr>
          <w:sz w:val="28"/>
          <w:szCs w:val="28"/>
        </w:rPr>
      </w:pPr>
      <w:r>
        <w:rPr>
          <w:sz w:val="28"/>
          <w:szCs w:val="28"/>
        </w:rPr>
        <w:t xml:space="preserve">2. Generate, Sort, Connect, </w:t>
      </w:r>
      <w:r w:rsidR="001953AD">
        <w:rPr>
          <w:sz w:val="28"/>
          <w:szCs w:val="28"/>
        </w:rPr>
        <w:t>Elaborate (Revision</w:t>
      </w:r>
      <w:r>
        <w:rPr>
          <w:sz w:val="28"/>
          <w:szCs w:val="28"/>
        </w:rPr>
        <w:t xml:space="preserve"> of Boy Overboard</w:t>
      </w:r>
      <w:r w:rsidR="001953AD">
        <w:rPr>
          <w:sz w:val="28"/>
          <w:szCs w:val="28"/>
        </w:rPr>
        <w:t>)</w:t>
      </w:r>
    </w:p>
    <w:p w:rsidR="00302DF2" w:rsidRDefault="001953AD" w:rsidP="00426B45">
      <w:pPr>
        <w:rPr>
          <w:sz w:val="28"/>
          <w:szCs w:val="28"/>
        </w:rPr>
      </w:pPr>
      <w:r>
        <w:rPr>
          <w:sz w:val="28"/>
          <w:szCs w:val="28"/>
        </w:rPr>
        <w:t>3. Slimming and Scanning for Information (Use tub of resources and I.T to record evidence for your persuasive writing</w:t>
      </w:r>
    </w:p>
    <w:p w:rsidR="001953AD" w:rsidRDefault="001953AD" w:rsidP="00426B45">
      <w:pPr>
        <w:rPr>
          <w:sz w:val="28"/>
          <w:szCs w:val="28"/>
        </w:rPr>
      </w:pPr>
      <w:r>
        <w:rPr>
          <w:sz w:val="28"/>
          <w:szCs w:val="28"/>
        </w:rPr>
        <w:t>4. Revision and clarification of persuasive techniques used in the media and their effectiveness as a tool to convince an audience</w:t>
      </w:r>
    </w:p>
    <w:p w:rsidR="001953AD" w:rsidRDefault="001953AD" w:rsidP="00426B45">
      <w:pPr>
        <w:rPr>
          <w:sz w:val="28"/>
          <w:szCs w:val="28"/>
        </w:rPr>
      </w:pPr>
      <w:r>
        <w:rPr>
          <w:sz w:val="28"/>
          <w:szCs w:val="28"/>
        </w:rPr>
        <w:t>5. Exploration of persuasive samples. Students to explore various samples and identify the basic structure required</w:t>
      </w:r>
    </w:p>
    <w:p w:rsidR="001953AD" w:rsidRDefault="001953AD" w:rsidP="00426B45">
      <w:pPr>
        <w:rPr>
          <w:sz w:val="28"/>
          <w:szCs w:val="28"/>
        </w:rPr>
      </w:pPr>
      <w:r>
        <w:rPr>
          <w:sz w:val="28"/>
          <w:szCs w:val="28"/>
        </w:rPr>
        <w:t>6. Exploration and familiarization with persuasive template</w:t>
      </w:r>
    </w:p>
    <w:p w:rsidR="001953AD" w:rsidRDefault="001953AD" w:rsidP="00426B45">
      <w:pPr>
        <w:rPr>
          <w:sz w:val="28"/>
          <w:szCs w:val="28"/>
        </w:rPr>
      </w:pPr>
      <w:r>
        <w:rPr>
          <w:sz w:val="28"/>
          <w:szCs w:val="28"/>
        </w:rPr>
        <w:t xml:space="preserve">7. Teacher guidance to be provided during the drafting process </w:t>
      </w:r>
    </w:p>
    <w:p w:rsidR="00426B45" w:rsidRDefault="00426B45" w:rsidP="00426B45">
      <w:pPr>
        <w:rPr>
          <w:sz w:val="28"/>
          <w:szCs w:val="28"/>
        </w:rPr>
      </w:pPr>
    </w:p>
    <w:p w:rsidR="00426B45" w:rsidRDefault="00426B45" w:rsidP="00426B45">
      <w:pPr>
        <w:rPr>
          <w:sz w:val="28"/>
          <w:szCs w:val="28"/>
        </w:rPr>
      </w:pPr>
    </w:p>
    <w:p w:rsidR="00426B45" w:rsidRDefault="00426B45" w:rsidP="00426B45">
      <w:pPr>
        <w:rPr>
          <w:sz w:val="28"/>
          <w:szCs w:val="28"/>
        </w:rPr>
      </w:pPr>
    </w:p>
    <w:p w:rsidR="00426B45" w:rsidRDefault="00426B45" w:rsidP="00426B45">
      <w:pPr>
        <w:rPr>
          <w:sz w:val="28"/>
          <w:szCs w:val="28"/>
        </w:rPr>
      </w:pPr>
    </w:p>
    <w:p w:rsidR="00426B45" w:rsidRPr="00426B45" w:rsidRDefault="00426B45" w:rsidP="00426B45">
      <w:pPr>
        <w:rPr>
          <w:sz w:val="28"/>
          <w:szCs w:val="28"/>
        </w:rPr>
      </w:pPr>
    </w:p>
    <w:sectPr w:rsidR="00426B45" w:rsidRPr="00426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45"/>
    <w:rsid w:val="001953AD"/>
    <w:rsid w:val="00302DF2"/>
    <w:rsid w:val="00426B45"/>
    <w:rsid w:val="00573E06"/>
    <w:rsid w:val="00890833"/>
    <w:rsid w:val="00F2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D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2012-02-19T03:55:00Z</dcterms:created>
  <dcterms:modified xsi:type="dcterms:W3CDTF">2012-02-19T03:55:00Z</dcterms:modified>
</cp:coreProperties>
</file>